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Рекомендации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безопасному устройству и эксплуатации газового оборудования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3A266B" w:rsidRPr="003A266B" w:rsidRDefault="009B0FAF" w:rsidP="00825AE7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3A266B">
        <w:rPr>
          <w:rStyle w:val="a4"/>
          <w:color w:val="000000"/>
          <w:sz w:val="28"/>
          <w:szCs w:val="28"/>
        </w:rPr>
        <w:t>П</w:t>
      </w:r>
      <w:r w:rsidR="003A266B" w:rsidRPr="00D06D08">
        <w:rPr>
          <w:rStyle w:val="a4"/>
          <w:color w:val="000000"/>
          <w:sz w:val="28"/>
          <w:szCs w:val="28"/>
        </w:rPr>
        <w:t xml:space="preserve">равила пожарной безопасности, требования к устройству </w:t>
      </w:r>
      <w:r w:rsidR="003A266B">
        <w:rPr>
          <w:rStyle w:val="a4"/>
          <w:color w:val="000000"/>
          <w:sz w:val="28"/>
          <w:szCs w:val="28"/>
        </w:rPr>
        <w:br/>
      </w:r>
      <w:r w:rsidR="003A266B" w:rsidRPr="00D06D08">
        <w:rPr>
          <w:rStyle w:val="a4"/>
          <w:color w:val="000000"/>
          <w:sz w:val="28"/>
          <w:szCs w:val="28"/>
        </w:rPr>
        <w:t xml:space="preserve">и эксплуатации бытовых </w:t>
      </w:r>
      <w:r w:rsidR="003A266B">
        <w:rPr>
          <w:rStyle w:val="a4"/>
          <w:color w:val="000000"/>
          <w:sz w:val="28"/>
          <w:szCs w:val="28"/>
        </w:rPr>
        <w:t xml:space="preserve">газовых </w:t>
      </w:r>
      <w:r w:rsidR="003A266B" w:rsidRPr="00D06D08">
        <w:rPr>
          <w:rStyle w:val="a4"/>
          <w:color w:val="000000"/>
          <w:sz w:val="28"/>
          <w:szCs w:val="28"/>
        </w:rPr>
        <w:t>приборов</w:t>
      </w:r>
      <w:r w:rsidR="003A266B">
        <w:rPr>
          <w:rStyle w:val="a4"/>
          <w:color w:val="000000"/>
          <w:sz w:val="28"/>
          <w:szCs w:val="28"/>
        </w:rPr>
        <w:t>: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3A266B">
        <w:rPr>
          <w:color w:val="000000"/>
          <w:sz w:val="28"/>
          <w:szCs w:val="28"/>
        </w:rPr>
        <w:t>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</w:t>
      </w:r>
      <w:r>
        <w:rPr>
          <w:color w:val="000000"/>
          <w:sz w:val="28"/>
          <w:szCs w:val="28"/>
        </w:rPr>
        <w:t xml:space="preserve">вания может привести </w:t>
      </w:r>
      <w:r>
        <w:rPr>
          <w:color w:val="000000"/>
          <w:sz w:val="28"/>
          <w:szCs w:val="28"/>
        </w:rPr>
        <w:br/>
        <w:t>к трагедии;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Pr="003A266B">
        <w:rPr>
          <w:color w:val="000000"/>
          <w:sz w:val="28"/>
          <w:szCs w:val="28"/>
        </w:rPr>
        <w:t xml:space="preserve">азовое оборудование, находящееся в </w:t>
      </w:r>
      <w:r w:rsidR="006C5C75">
        <w:rPr>
          <w:color w:val="000000"/>
          <w:sz w:val="28"/>
          <w:szCs w:val="28"/>
        </w:rPr>
        <w:t>квартире</w:t>
      </w:r>
      <w:r w:rsidRPr="003A266B">
        <w:rPr>
          <w:color w:val="000000"/>
          <w:sz w:val="28"/>
          <w:szCs w:val="28"/>
        </w:rPr>
        <w:t xml:space="preserve">, должно находиться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 xml:space="preserve">в исправном состоянии и соответствовать техническим требованиям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>по его эксплуатации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A266B">
        <w:rPr>
          <w:color w:val="000000"/>
          <w:sz w:val="28"/>
          <w:szCs w:val="28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3A266B">
        <w:rPr>
          <w:color w:val="000000"/>
          <w:sz w:val="28"/>
          <w:szCs w:val="28"/>
        </w:rPr>
        <w:t xml:space="preserve">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</w:t>
      </w:r>
      <w:r w:rsidRPr="003A266B">
        <w:rPr>
          <w:color w:val="000000"/>
          <w:sz w:val="28"/>
          <w:szCs w:val="28"/>
        </w:rPr>
        <w:t>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</w:t>
      </w:r>
      <w:r>
        <w:rPr>
          <w:color w:val="000000"/>
          <w:sz w:val="28"/>
          <w:szCs w:val="28"/>
        </w:rPr>
        <w:t>изацию во избежание утечки газа;</w:t>
      </w:r>
    </w:p>
    <w:p w:rsidR="003A266B" w:rsidRPr="002034E0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 w:rsidRPr="002034E0">
        <w:rPr>
          <w:sz w:val="28"/>
          <w:szCs w:val="28"/>
        </w:rPr>
        <w:t>6) проведение самовольной газификации квартиры</w:t>
      </w:r>
      <w:r w:rsidR="006C5C75">
        <w:rPr>
          <w:sz w:val="28"/>
          <w:szCs w:val="28"/>
        </w:rPr>
        <w:t xml:space="preserve"> </w:t>
      </w:r>
      <w:r w:rsidRPr="002034E0">
        <w:rPr>
          <w:sz w:val="28"/>
          <w:szCs w:val="28"/>
        </w:rPr>
        <w:t>недопустимо</w:t>
      </w:r>
      <w:r>
        <w:rPr>
          <w:sz w:val="28"/>
          <w:szCs w:val="28"/>
        </w:rPr>
        <w:t>.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3A266B" w:rsidRPr="00407B64" w:rsidRDefault="00930B4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07B64">
        <w:rPr>
          <w:b/>
          <w:color w:val="000000"/>
          <w:sz w:val="28"/>
          <w:szCs w:val="28"/>
        </w:rPr>
        <w:t xml:space="preserve">. </w:t>
      </w:r>
      <w:r w:rsidR="003A266B" w:rsidRPr="00407B64">
        <w:rPr>
          <w:b/>
          <w:color w:val="000000"/>
          <w:sz w:val="28"/>
          <w:szCs w:val="28"/>
        </w:rPr>
        <w:t>При эксплуатации газов</w:t>
      </w:r>
      <w:r w:rsidR="00B33120" w:rsidRPr="00407B64">
        <w:rPr>
          <w:b/>
          <w:color w:val="000000"/>
          <w:sz w:val="28"/>
          <w:szCs w:val="28"/>
        </w:rPr>
        <w:t>ого</w:t>
      </w:r>
      <w:r w:rsidR="003A266B" w:rsidRPr="00407B64">
        <w:rPr>
          <w:b/>
          <w:color w:val="000000"/>
          <w:sz w:val="28"/>
          <w:szCs w:val="28"/>
        </w:rPr>
        <w:t xml:space="preserve"> </w:t>
      </w:r>
      <w:r w:rsidR="00B33120" w:rsidRPr="00407B64">
        <w:rPr>
          <w:b/>
          <w:color w:val="000000"/>
          <w:sz w:val="28"/>
          <w:szCs w:val="28"/>
        </w:rPr>
        <w:t>оборудования запрещается</w:t>
      </w:r>
      <w:r w:rsidR="003A266B" w:rsidRPr="00407B64">
        <w:rPr>
          <w:b/>
          <w:color w:val="000000"/>
          <w:sz w:val="28"/>
          <w:szCs w:val="28"/>
        </w:rPr>
        <w:t>:</w:t>
      </w:r>
    </w:p>
    <w:p w:rsidR="003A266B" w:rsidRPr="003A266B" w:rsidRDefault="00B3312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30B40" w:rsidRPr="003A266B">
        <w:rPr>
          <w:color w:val="000000"/>
          <w:sz w:val="28"/>
          <w:szCs w:val="28"/>
        </w:rPr>
        <w:t>самовольно переустанавливать и ремонтировать газовое оборудование;</w:t>
      </w:r>
    </w:p>
    <w:p w:rsidR="002034E0" w:rsidRPr="002034E0" w:rsidRDefault="00B33120" w:rsidP="00930B4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30B40" w:rsidRPr="003A266B">
        <w:rPr>
          <w:color w:val="000000"/>
          <w:sz w:val="28"/>
          <w:szCs w:val="28"/>
        </w:rPr>
        <w:t>применять открытый огонь для обнаружения утечек газа (для этого может использоваться только мыльная эмульсия);</w:t>
      </w:r>
    </w:p>
    <w:p w:rsidR="003A266B" w:rsidRPr="003A266B" w:rsidRDefault="00930B40" w:rsidP="002034E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B64"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3A266B" w:rsidRPr="003A266B" w:rsidRDefault="00930B4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7B64"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располагать вблизи работающего газового устройства легковоспламеняющиеся материалы и жидкости;</w:t>
      </w:r>
    </w:p>
    <w:p w:rsidR="003A266B" w:rsidRPr="003A266B" w:rsidRDefault="00F719A6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7B64"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привязывать верёвки к газопроводам (этим нарушается плотность резьбовых соединений, может возникнуть утечка газа и, как следствие, взрыв)</w:t>
      </w:r>
      <w:r>
        <w:rPr>
          <w:color w:val="000000"/>
          <w:sz w:val="28"/>
          <w:szCs w:val="28"/>
        </w:rPr>
        <w:t>;</w:t>
      </w:r>
    </w:p>
    <w:p w:rsidR="003A266B" w:rsidRPr="003A266B" w:rsidRDefault="00F719A6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07B64">
        <w:rPr>
          <w:color w:val="000000"/>
          <w:sz w:val="28"/>
          <w:szCs w:val="28"/>
        </w:rPr>
        <w:t xml:space="preserve">) </w:t>
      </w:r>
      <w:r w:rsidR="00FE05F6">
        <w:rPr>
          <w:color w:val="000000"/>
          <w:sz w:val="28"/>
          <w:szCs w:val="28"/>
        </w:rPr>
        <w:t>применять газовые плиты для обогрева помещения и сушки белья;</w:t>
      </w:r>
    </w:p>
    <w:p w:rsidR="003A266B" w:rsidRDefault="00F719A6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407B64">
        <w:rPr>
          <w:color w:val="000000"/>
          <w:sz w:val="28"/>
          <w:szCs w:val="28"/>
        </w:rPr>
        <w:t xml:space="preserve">) </w:t>
      </w:r>
      <w:r w:rsidR="00FE05F6">
        <w:rPr>
          <w:color w:val="000000"/>
          <w:sz w:val="28"/>
          <w:szCs w:val="28"/>
        </w:rPr>
        <w:t xml:space="preserve">тушить водой горящее масло или жир, </w:t>
      </w:r>
      <w:proofErr w:type="gramStart"/>
      <w:r w:rsidR="00FE05F6">
        <w:rPr>
          <w:color w:val="000000"/>
          <w:sz w:val="28"/>
          <w:szCs w:val="28"/>
        </w:rPr>
        <w:t>воспламененные</w:t>
      </w:r>
      <w:proofErr w:type="gramEnd"/>
      <w:r w:rsidR="00FE05F6">
        <w:rPr>
          <w:color w:val="000000"/>
          <w:sz w:val="28"/>
          <w:szCs w:val="28"/>
        </w:rPr>
        <w:t xml:space="preserve"> в посуде при приготовлении пищи.</w:t>
      </w:r>
    </w:p>
    <w:p w:rsidR="00407B64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B33120" w:rsidRPr="002034E0" w:rsidRDefault="00FE05F6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656187" w:rsidRPr="002034E0">
        <w:rPr>
          <w:b/>
          <w:color w:val="000000"/>
          <w:sz w:val="28"/>
          <w:szCs w:val="28"/>
        </w:rPr>
        <w:t xml:space="preserve">. Действия при неисправности газового оборудования </w:t>
      </w:r>
      <w:r w:rsidR="002034E0" w:rsidRPr="002034E0">
        <w:rPr>
          <w:b/>
          <w:color w:val="000000"/>
          <w:sz w:val="28"/>
          <w:szCs w:val="28"/>
        </w:rPr>
        <w:br/>
      </w:r>
      <w:r w:rsidR="00656187" w:rsidRPr="002034E0">
        <w:rPr>
          <w:b/>
          <w:color w:val="000000"/>
          <w:sz w:val="28"/>
          <w:szCs w:val="28"/>
        </w:rPr>
        <w:t>или при обнаружении запаха газа: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A266B">
        <w:rPr>
          <w:color w:val="000000"/>
          <w:sz w:val="28"/>
          <w:szCs w:val="28"/>
        </w:rPr>
        <w:t>немедленно прекратить его использование;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перекрыть краны;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организовать охрану загазованного места;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56187" w:rsidRPr="003A266B">
        <w:rPr>
          <w:color w:val="000000"/>
          <w:sz w:val="28"/>
          <w:szCs w:val="28"/>
        </w:rPr>
        <w:t>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56187" w:rsidRPr="003A266B">
        <w:rPr>
          <w:color w:val="000000"/>
          <w:sz w:val="28"/>
          <w:szCs w:val="28"/>
        </w:rPr>
        <w:t>обеспечить проветривание помещения;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656187" w:rsidRPr="003A266B">
        <w:rPr>
          <w:color w:val="000000"/>
          <w:sz w:val="28"/>
          <w:szCs w:val="28"/>
        </w:rPr>
        <w:t>вывести людей из загазованной зоны;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656187" w:rsidRPr="003A266B">
        <w:rPr>
          <w:color w:val="000000"/>
          <w:sz w:val="28"/>
          <w:szCs w:val="28"/>
        </w:rPr>
        <w:t>вызвать аварийную газовую службу</w:t>
      </w:r>
      <w:r>
        <w:rPr>
          <w:color w:val="000000"/>
          <w:sz w:val="28"/>
          <w:szCs w:val="28"/>
        </w:rPr>
        <w:t>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</w:t>
      </w:r>
      <w:r w:rsidR="00656187" w:rsidRPr="003A266B">
        <w:rPr>
          <w:color w:val="000000"/>
          <w:sz w:val="28"/>
          <w:szCs w:val="28"/>
        </w:rPr>
        <w:t xml:space="preserve"> случае большой вероятности или при возникновении взрыва, обязательно вызват</w:t>
      </w:r>
      <w:r>
        <w:rPr>
          <w:color w:val="000000"/>
          <w:sz w:val="28"/>
          <w:szCs w:val="28"/>
        </w:rPr>
        <w:t>ь</w:t>
      </w:r>
      <w:r w:rsidR="00656187" w:rsidRPr="003A266B">
        <w:rPr>
          <w:color w:val="000000"/>
          <w:sz w:val="28"/>
          <w:szCs w:val="28"/>
        </w:rPr>
        <w:t xml:space="preserve"> </w:t>
      </w:r>
      <w:r w:rsidR="00297270">
        <w:rPr>
          <w:color w:val="000000"/>
          <w:sz w:val="28"/>
          <w:szCs w:val="28"/>
        </w:rPr>
        <w:t>«П</w:t>
      </w:r>
      <w:r w:rsidR="00656187" w:rsidRPr="003A266B">
        <w:rPr>
          <w:color w:val="000000"/>
          <w:sz w:val="28"/>
          <w:szCs w:val="28"/>
        </w:rPr>
        <w:t>ожарную службу».</w:t>
      </w:r>
    </w:p>
    <w:sectPr w:rsidR="00656187" w:rsidRPr="003A266B" w:rsidSect="008B56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94" w:rsidRDefault="00090594" w:rsidP="008B56FF">
      <w:pPr>
        <w:spacing w:after="0" w:line="240" w:lineRule="auto"/>
      </w:pPr>
      <w:r>
        <w:separator/>
      </w:r>
    </w:p>
  </w:endnote>
  <w:endnote w:type="continuationSeparator" w:id="0">
    <w:p w:rsidR="00090594" w:rsidRDefault="00090594" w:rsidP="008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94" w:rsidRDefault="00090594" w:rsidP="008B56FF">
      <w:pPr>
        <w:spacing w:after="0" w:line="240" w:lineRule="auto"/>
      </w:pPr>
      <w:r>
        <w:separator/>
      </w:r>
    </w:p>
  </w:footnote>
  <w:footnote w:type="continuationSeparator" w:id="0">
    <w:p w:rsidR="00090594" w:rsidRDefault="00090594" w:rsidP="008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028"/>
      <w:docPartObj>
        <w:docPartGallery w:val="Page Numbers (Top of Page)"/>
        <w:docPartUnique/>
      </w:docPartObj>
    </w:sdtPr>
    <w:sdtContent>
      <w:p w:rsidR="008B56FF" w:rsidRDefault="00F7469E">
        <w:pPr>
          <w:pStyle w:val="a6"/>
          <w:jc w:val="center"/>
        </w:pPr>
        <w:r>
          <w:fldChar w:fldCharType="begin"/>
        </w:r>
        <w:r w:rsidR="005B1000">
          <w:instrText xml:space="preserve"> PAGE   \* MERGEFORMAT </w:instrText>
        </w:r>
        <w:r>
          <w:fldChar w:fldCharType="separate"/>
        </w:r>
        <w:r w:rsidR="00297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6FF" w:rsidRDefault="008B56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AB6"/>
    <w:multiLevelType w:val="multilevel"/>
    <w:tmpl w:val="1C74E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08"/>
    <w:rsid w:val="000434F8"/>
    <w:rsid w:val="00090594"/>
    <w:rsid w:val="00134F63"/>
    <w:rsid w:val="002034E0"/>
    <w:rsid w:val="00225D9A"/>
    <w:rsid w:val="00266835"/>
    <w:rsid w:val="00297270"/>
    <w:rsid w:val="003A266B"/>
    <w:rsid w:val="00407B64"/>
    <w:rsid w:val="004111B1"/>
    <w:rsid w:val="00431180"/>
    <w:rsid w:val="004531E8"/>
    <w:rsid w:val="004E29BA"/>
    <w:rsid w:val="005A2093"/>
    <w:rsid w:val="005B1000"/>
    <w:rsid w:val="006338A3"/>
    <w:rsid w:val="00656187"/>
    <w:rsid w:val="006C5C75"/>
    <w:rsid w:val="00825AE7"/>
    <w:rsid w:val="00891FD3"/>
    <w:rsid w:val="008B56FF"/>
    <w:rsid w:val="00930B40"/>
    <w:rsid w:val="009B0FAF"/>
    <w:rsid w:val="00A3734F"/>
    <w:rsid w:val="00A65679"/>
    <w:rsid w:val="00B23EB0"/>
    <w:rsid w:val="00B33120"/>
    <w:rsid w:val="00B718CE"/>
    <w:rsid w:val="00BA3E2C"/>
    <w:rsid w:val="00D06D08"/>
    <w:rsid w:val="00E53D48"/>
    <w:rsid w:val="00ED1536"/>
    <w:rsid w:val="00F719A6"/>
    <w:rsid w:val="00F7469E"/>
    <w:rsid w:val="00FA5C94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</dc:creator>
  <cp:lastModifiedBy>Шишленков</cp:lastModifiedBy>
  <cp:revision>6</cp:revision>
  <dcterms:created xsi:type="dcterms:W3CDTF">2017-02-27T08:54:00Z</dcterms:created>
  <dcterms:modified xsi:type="dcterms:W3CDTF">2017-02-27T08:59:00Z</dcterms:modified>
</cp:coreProperties>
</file>